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D51" w:rsidRDefault="00D7675E">
      <w:pPr>
        <w:pStyle w:val="a7"/>
        <w:spacing w:before="0" w:after="0"/>
        <w:ind w:firstLine="709"/>
        <w:jc w:val="center"/>
        <w:rPr>
          <w:color w:val="000000"/>
        </w:rPr>
      </w:pPr>
      <w:r>
        <w:rPr>
          <w:color w:val="000000"/>
        </w:rPr>
        <w:t>Уважаемые родители выпускника!</w:t>
      </w:r>
    </w:p>
    <w:p w:rsidR="00510D51" w:rsidRDefault="00510D51">
      <w:pPr>
        <w:pStyle w:val="a7"/>
        <w:spacing w:before="0" w:after="0"/>
        <w:ind w:firstLine="709"/>
        <w:jc w:val="center"/>
        <w:rPr>
          <w:color w:val="000000"/>
        </w:rPr>
      </w:pPr>
    </w:p>
    <w:p w:rsidR="00510D51" w:rsidRDefault="00D7675E">
      <w:pPr>
        <w:pStyle w:val="a7"/>
        <w:spacing w:before="0" w:after="0"/>
        <w:ind w:firstLine="709"/>
      </w:pPr>
      <w:r>
        <w:t>Сдача Основного Государственного Экзамена – это серьезное испытание в жизни ребенка, а часто и всей его семьи. Как помочь ребёнку подготовиться к экзаменам?</w:t>
      </w:r>
    </w:p>
    <w:p w:rsidR="00510D51" w:rsidRDefault="00D7675E">
      <w:pPr>
        <w:pStyle w:val="a7"/>
        <w:spacing w:before="0" w:after="0"/>
        <w:ind w:firstLine="709"/>
      </w:pPr>
      <w:r>
        <w:t xml:space="preserve">Очевидно, что в подготовке учеников к экзамену огромную роль </w:t>
      </w:r>
      <w:r>
        <w:t>играют родители. Именно родители во многом ориентируют их на выбор предмета, который дети сдают, внушают уверенность в своих силах или, наоборот, повышают тревогу, помогают, волнуются и переживают из-за недостаточно высоких оценок. Помощь взрослых очень ва</w:t>
      </w:r>
      <w:r>
        <w:t>жна, поскольку человеку, кроме всего прочего, необходима еще и психологическая готовность к ситуации сдачи серьезных экзаменов. Согласитесь, что каждый, кто, сдает экзамены, независимо от их результата, постигает самую важную в жизни науку - умение не сдав</w:t>
      </w:r>
      <w:r>
        <w:t>аться в трудной ситуации, а провалившись - вдохнуть полной грудью и идти дальше.</w:t>
      </w:r>
    </w:p>
    <w:p w:rsidR="00510D51" w:rsidRDefault="00D7675E">
      <w:pPr>
        <w:pStyle w:val="1"/>
        <w:spacing w:after="0" w:line="240" w:lineRule="auto"/>
        <w:ind w:left="709"/>
        <w:jc w:val="both"/>
        <w:rPr>
          <w:rFonts w:ascii="Times New Roman" w:hAnsi="Times New Roman"/>
          <w:sz w:val="24"/>
          <w:szCs w:val="24"/>
        </w:rPr>
      </w:pPr>
      <w:r>
        <w:rPr>
          <w:rFonts w:ascii="Times New Roman" w:hAnsi="Times New Roman"/>
          <w:bCs/>
          <w:i/>
          <w:sz w:val="24"/>
          <w:szCs w:val="24"/>
          <w:u w:val="single"/>
        </w:rPr>
        <w:t>Стресс</w:t>
      </w:r>
      <w:r>
        <w:rPr>
          <w:rFonts w:ascii="Times New Roman" w:hAnsi="Times New Roman"/>
          <w:bCs/>
          <w:sz w:val="24"/>
          <w:szCs w:val="24"/>
        </w:rPr>
        <w:t xml:space="preserve"> — </w:t>
      </w:r>
    </w:p>
    <w:p w:rsidR="00510D51" w:rsidRDefault="00D7675E">
      <w:pPr>
        <w:pStyle w:val="1"/>
        <w:numPr>
          <w:ilvl w:val="0"/>
          <w:numId w:val="2"/>
        </w:numPr>
        <w:spacing w:after="0" w:line="240" w:lineRule="auto"/>
        <w:ind w:left="0" w:firstLine="709"/>
        <w:jc w:val="both"/>
        <w:rPr>
          <w:rFonts w:ascii="Times New Roman" w:hAnsi="Times New Roman"/>
          <w:sz w:val="24"/>
          <w:szCs w:val="24"/>
        </w:rPr>
      </w:pPr>
      <w:r>
        <w:rPr>
          <w:rFonts w:ascii="Times New Roman" w:hAnsi="Times New Roman"/>
          <w:bCs/>
          <w:sz w:val="24"/>
          <w:szCs w:val="24"/>
        </w:rPr>
        <w:t>состояние психического напряжения, возникающее у человека под влиянием сильных воздействий. Может оказывать как положительное, так и отрицательное влияние на жизнеде</w:t>
      </w:r>
      <w:r>
        <w:rPr>
          <w:rFonts w:ascii="Times New Roman" w:hAnsi="Times New Roman"/>
          <w:bCs/>
          <w:sz w:val="24"/>
          <w:szCs w:val="24"/>
        </w:rPr>
        <w:t>ятельность, вплоть до ее полной дезорганизации,</w:t>
      </w:r>
    </w:p>
    <w:p w:rsidR="00510D51" w:rsidRDefault="00D7675E">
      <w:pPr>
        <w:pStyle w:val="1"/>
        <w:numPr>
          <w:ilvl w:val="0"/>
          <w:numId w:val="2"/>
        </w:numPr>
        <w:spacing w:after="0" w:line="240" w:lineRule="auto"/>
        <w:ind w:left="0" w:firstLine="709"/>
        <w:jc w:val="both"/>
        <w:rPr>
          <w:rFonts w:ascii="Times New Roman" w:hAnsi="Times New Roman"/>
          <w:sz w:val="24"/>
          <w:szCs w:val="24"/>
        </w:rPr>
      </w:pPr>
      <w:r>
        <w:rPr>
          <w:rFonts w:ascii="Times New Roman" w:hAnsi="Times New Roman"/>
          <w:bCs/>
          <w:sz w:val="24"/>
          <w:szCs w:val="24"/>
        </w:rPr>
        <w:t>физиологическая реакция организма, выражающаяся в состоянии напряжения, подавленности, спада</w:t>
      </w:r>
      <w:r>
        <w:rPr>
          <w:rFonts w:ascii="Times New Roman" w:hAnsi="Times New Roman"/>
          <w:sz w:val="24"/>
          <w:szCs w:val="24"/>
        </w:rPr>
        <w:t>.</w:t>
      </w:r>
    </w:p>
    <w:p w:rsidR="00510D51" w:rsidRDefault="00D7675E">
      <w:pPr>
        <w:spacing w:after="0" w:line="240" w:lineRule="auto"/>
        <w:ind w:firstLine="709"/>
        <w:jc w:val="center"/>
        <w:rPr>
          <w:rFonts w:ascii="Times New Roman" w:hAnsi="Times New Roman"/>
          <w:bCs/>
          <w:iCs/>
          <w:sz w:val="24"/>
          <w:szCs w:val="24"/>
        </w:rPr>
      </w:pPr>
      <w:r>
        <w:rPr>
          <w:rFonts w:ascii="Times New Roman" w:hAnsi="Times New Roman"/>
          <w:bCs/>
          <w:iCs/>
          <w:sz w:val="24"/>
          <w:szCs w:val="24"/>
        </w:rPr>
        <w:t>СИМПТОМЫ ЭКЗАМЕНАЦИОННОГО СТРЕССА</w:t>
      </w:r>
    </w:p>
    <w:p w:rsidR="00510D51" w:rsidRDefault="00510D51">
      <w:pPr>
        <w:spacing w:after="0" w:line="240" w:lineRule="auto"/>
        <w:ind w:firstLine="709"/>
        <w:jc w:val="center"/>
        <w:rPr>
          <w:rFonts w:ascii="Times New Roman" w:hAnsi="Times New Roman"/>
          <w:bCs/>
          <w:iCs/>
          <w:sz w:val="24"/>
          <w:szCs w:val="24"/>
        </w:rPr>
      </w:pPr>
    </w:p>
    <w:p w:rsidR="00510D51" w:rsidRDefault="00D7675E">
      <w:pPr>
        <w:spacing w:after="0" w:line="240" w:lineRule="auto"/>
        <w:ind w:left="-993"/>
        <w:jc w:val="both"/>
        <w:rPr>
          <w:rFonts w:ascii="Times New Roman" w:hAnsi="Times New Roman"/>
          <w:bCs/>
          <w:iCs/>
          <w:sz w:val="24"/>
          <w:szCs w:val="24"/>
        </w:rPr>
      </w:pPr>
      <w:r>
        <w:rPr>
          <w:rFonts w:ascii="Times New Roman" w:hAnsi="Times New Roman"/>
          <w:noProof/>
          <w:sz w:val="24"/>
          <w:szCs w:val="24"/>
          <w:lang w:eastAsia="ru-RU"/>
        </w:rPr>
        <w:drawing>
          <wp:inline distT="0" distB="0" distL="0" distR="0">
            <wp:extent cx="6779260" cy="5456555"/>
            <wp:effectExtent l="0" t="0" r="0" b="0"/>
            <wp:docPr id="1" name="Схе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а 1"/>
                    <pic:cNvPicPr>
                      <a:picLocks noChangeAspect="1" noChangeArrowheads="1"/>
                    </pic:cNvPicPr>
                  </pic:nvPicPr>
                  <pic:blipFill>
                    <a:blip r:embed="rId5"/>
                    <a:srcRect l="-5" t="-6" r="-5" b="-6"/>
                    <a:stretch>
                      <a:fillRect/>
                    </a:stretch>
                  </pic:blipFill>
                  <pic:spPr bwMode="auto">
                    <a:xfrm>
                      <a:off x="0" y="0"/>
                      <a:ext cx="6779260" cy="5456555"/>
                    </a:xfrm>
                    <a:prstGeom prst="rect">
                      <a:avLst/>
                    </a:prstGeom>
                  </pic:spPr>
                </pic:pic>
              </a:graphicData>
            </a:graphic>
          </wp:inline>
        </w:drawing>
      </w:r>
    </w:p>
    <w:p w:rsidR="00510D51" w:rsidRDefault="00D7675E">
      <w:pPr>
        <w:shd w:val="clear" w:color="auto" w:fill="FFFFFF"/>
        <w:spacing w:after="0" w:line="240" w:lineRule="auto"/>
        <w:ind w:firstLine="708"/>
      </w:pPr>
      <w:r>
        <w:rPr>
          <w:rFonts w:ascii="Times New Roman" w:eastAsia="Times New Roman" w:hAnsi="Times New Roman"/>
          <w:b/>
          <w:color w:val="000000"/>
          <w:sz w:val="24"/>
          <w:szCs w:val="24"/>
          <w:lang w:eastAsia="ru-RU"/>
        </w:rPr>
        <w:lastRenderedPageBreak/>
        <w:t>Психологическая поддержка</w:t>
      </w:r>
      <w:r>
        <w:rPr>
          <w:rFonts w:ascii="Times New Roman" w:eastAsia="Times New Roman" w:hAnsi="Times New Roman"/>
          <w:color w:val="000000"/>
          <w:sz w:val="24"/>
          <w:szCs w:val="24"/>
          <w:lang w:eastAsia="ru-RU"/>
        </w:rPr>
        <w:t xml:space="preserve"> - это один из важнейших факторов, определяющих успе</w:t>
      </w:r>
      <w:r>
        <w:rPr>
          <w:rFonts w:ascii="Times New Roman" w:eastAsia="Times New Roman" w:hAnsi="Times New Roman"/>
          <w:color w:val="000000"/>
          <w:sz w:val="24"/>
          <w:szCs w:val="24"/>
          <w:lang w:eastAsia="ru-RU"/>
        </w:rPr>
        <w:t>шность Вашего ребенка в сдаче единого государственного экзамена. Как же поддержать выпускника?</w:t>
      </w:r>
    </w:p>
    <w:p w:rsidR="00510D51" w:rsidRDefault="00D7675E">
      <w:pPr>
        <w:shd w:val="clear" w:color="auto" w:fill="FFFFFF"/>
        <w:spacing w:after="0" w:line="240" w:lineRule="auto"/>
        <w:ind w:firstLine="709"/>
      </w:pPr>
      <w:r>
        <w:rPr>
          <w:rFonts w:ascii="Times New Roman" w:eastAsia="Times New Roman" w:hAnsi="Times New Roman"/>
          <w:b/>
          <w:bCs/>
          <w:color w:val="000000"/>
          <w:sz w:val="24"/>
          <w:szCs w:val="24"/>
          <w:lang w:eastAsia="ru-RU"/>
        </w:rPr>
        <w:t>Существуют ложные способы поддержки ребенка.</w:t>
      </w:r>
      <w:r>
        <w:rPr>
          <w:rFonts w:ascii="Times New Roman" w:eastAsia="Times New Roman" w:hAnsi="Times New Roman"/>
          <w:color w:val="000000"/>
          <w:sz w:val="24"/>
          <w:szCs w:val="24"/>
          <w:lang w:eastAsia="ru-RU"/>
        </w:rPr>
        <w:t xml:space="preserve"> Одним из них является </w:t>
      </w:r>
      <w:proofErr w:type="spellStart"/>
      <w:r>
        <w:rPr>
          <w:rFonts w:ascii="Times New Roman" w:eastAsia="Times New Roman" w:hAnsi="Times New Roman"/>
          <w:color w:val="000000"/>
          <w:sz w:val="24"/>
          <w:szCs w:val="24"/>
          <w:lang w:eastAsia="ru-RU"/>
        </w:rPr>
        <w:t>гиперопека</w:t>
      </w:r>
      <w:proofErr w:type="spellEnd"/>
      <w:r>
        <w:rPr>
          <w:rFonts w:ascii="Times New Roman" w:eastAsia="Times New Roman" w:hAnsi="Times New Roman"/>
          <w:color w:val="000000"/>
          <w:sz w:val="24"/>
          <w:szCs w:val="24"/>
          <w:lang w:eastAsia="ru-RU"/>
        </w:rPr>
        <w:t>, т. е. создание зависимости подростка от взрослого, навязывание нереальных стандарт</w:t>
      </w:r>
      <w:r>
        <w:rPr>
          <w:rFonts w:ascii="Times New Roman" w:eastAsia="Times New Roman" w:hAnsi="Times New Roman"/>
          <w:color w:val="000000"/>
          <w:sz w:val="24"/>
          <w:szCs w:val="24"/>
          <w:lang w:eastAsia="ru-RU"/>
        </w:rPr>
        <w:t>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w:t>
      </w:r>
    </w:p>
    <w:p w:rsidR="00510D51" w:rsidRDefault="00D7675E">
      <w:pPr>
        <w:shd w:val="clear" w:color="auto" w:fill="FFFFFF"/>
        <w:spacing w:after="0" w:line="240" w:lineRule="auto"/>
        <w:ind w:firstLine="709"/>
      </w:pPr>
      <w:r>
        <w:rPr>
          <w:rFonts w:ascii="Times New Roman" w:eastAsia="Times New Roman" w:hAnsi="Times New Roman"/>
          <w:b/>
          <w:bCs/>
          <w:color w:val="000000"/>
          <w:sz w:val="24"/>
          <w:szCs w:val="24"/>
          <w:lang w:eastAsia="ru-RU"/>
        </w:rPr>
        <w:t>Поддерживать ребенка - значит верить в него.</w:t>
      </w:r>
      <w:r>
        <w:rPr>
          <w:rFonts w:ascii="Times New Roman" w:eastAsia="Times New Roman" w:hAnsi="Times New Roman"/>
          <w:color w:val="000000"/>
          <w:sz w:val="24"/>
          <w:szCs w:val="24"/>
          <w:lang w:eastAsia="ru-RU"/>
        </w:rPr>
        <w:t> Поддержка основана на вере в прирожденную спос</w:t>
      </w:r>
      <w:r>
        <w:rPr>
          <w:rFonts w:ascii="Times New Roman" w:eastAsia="Times New Roman" w:hAnsi="Times New Roman"/>
          <w:color w:val="000000"/>
          <w:sz w:val="24"/>
          <w:szCs w:val="24"/>
          <w:lang w:eastAsia="ru-RU"/>
        </w:rPr>
        <w:t>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w:t>
      </w:r>
      <w:r>
        <w:rPr>
          <w:rFonts w:ascii="Times New Roman" w:eastAsia="Times New Roman" w:hAnsi="Times New Roman"/>
          <w:color w:val="000000"/>
          <w:sz w:val="24"/>
          <w:szCs w:val="24"/>
          <w:lang w:eastAsia="ru-RU"/>
        </w:rPr>
        <w:t xml:space="preserve"> справляться с различными задачами, создав у него установку: "Ты сможешь это сделать".</w:t>
      </w:r>
    </w:p>
    <w:p w:rsidR="00510D51" w:rsidRDefault="00D7675E">
      <w:pPr>
        <w:shd w:val="clear" w:color="auto" w:fill="FFFFFF"/>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Чтобы показать веру в ребенка, родитель должен иметь мужество и желание сделать следующее:</w:t>
      </w:r>
    </w:p>
    <w:p w:rsidR="00510D51" w:rsidRDefault="00D7675E">
      <w:pPr>
        <w:numPr>
          <w:ilvl w:val="0"/>
          <w:numId w:val="3"/>
        </w:numPr>
        <w:shd w:val="clear" w:color="auto" w:fill="FFFFFF"/>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Забыть о прошлых неудачах ребенка;</w:t>
      </w:r>
    </w:p>
    <w:p w:rsidR="00510D51" w:rsidRDefault="00D7675E">
      <w:pPr>
        <w:numPr>
          <w:ilvl w:val="0"/>
          <w:numId w:val="3"/>
        </w:numPr>
        <w:shd w:val="clear" w:color="auto" w:fill="FFFFFF"/>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Помочь ребенку обрести уверенность в том, </w:t>
      </w:r>
      <w:r>
        <w:rPr>
          <w:rFonts w:ascii="Times New Roman" w:eastAsia="Times New Roman" w:hAnsi="Times New Roman"/>
          <w:color w:val="000000"/>
          <w:sz w:val="24"/>
          <w:szCs w:val="24"/>
          <w:lang w:eastAsia="ru-RU"/>
        </w:rPr>
        <w:t>что он справится с данной задачей;</w:t>
      </w:r>
    </w:p>
    <w:p w:rsidR="00510D51" w:rsidRDefault="00D7675E">
      <w:pPr>
        <w:numPr>
          <w:ilvl w:val="0"/>
          <w:numId w:val="3"/>
        </w:numPr>
        <w:shd w:val="clear" w:color="auto" w:fill="FFFFFF"/>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Помнить о прошлых удачах и возвращаться к ним, а не к ошибкам.</w:t>
      </w:r>
    </w:p>
    <w:p w:rsidR="00510D51" w:rsidRDefault="00D7675E">
      <w:pPr>
        <w:shd w:val="clear" w:color="auto" w:fill="FFFFFF"/>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Существуют слова, которые поддерживают детей, </w:t>
      </w:r>
      <w:proofErr w:type="gramStart"/>
      <w:r>
        <w:rPr>
          <w:rFonts w:ascii="Times New Roman" w:eastAsia="Times New Roman" w:hAnsi="Times New Roman"/>
          <w:color w:val="000000"/>
          <w:sz w:val="24"/>
          <w:szCs w:val="24"/>
          <w:lang w:eastAsia="ru-RU"/>
        </w:rPr>
        <w:t>например</w:t>
      </w:r>
      <w:proofErr w:type="gramEnd"/>
      <w:r>
        <w:rPr>
          <w:rFonts w:ascii="Times New Roman" w:eastAsia="Times New Roman" w:hAnsi="Times New Roman"/>
          <w:color w:val="000000"/>
          <w:sz w:val="24"/>
          <w:szCs w:val="24"/>
          <w:lang w:eastAsia="ru-RU"/>
        </w:rPr>
        <w:t>: "Зная тебя, я уверен, что ты все сделаешь хорошо", "Ты знаешь это очень хорошо". Поддерживать можно по</w:t>
      </w:r>
      <w:r>
        <w:rPr>
          <w:rFonts w:ascii="Times New Roman" w:eastAsia="Times New Roman" w:hAnsi="Times New Roman"/>
          <w:color w:val="000000"/>
          <w:sz w:val="24"/>
          <w:szCs w:val="24"/>
          <w:lang w:eastAsia="ru-RU"/>
        </w:rPr>
        <w:t>средством прикосновений, совместных действий, физического соучастия, выражения лица.</w:t>
      </w:r>
    </w:p>
    <w:p w:rsidR="00510D51" w:rsidRDefault="00D7675E">
      <w:pPr>
        <w:shd w:val="clear" w:color="auto" w:fill="FFFFFF"/>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Итак, чтобы поддержать ребенка, необходимо:</w:t>
      </w:r>
    </w:p>
    <w:p w:rsidR="00510D51" w:rsidRDefault="00D7675E">
      <w:pPr>
        <w:numPr>
          <w:ilvl w:val="0"/>
          <w:numId w:val="4"/>
        </w:numPr>
        <w:shd w:val="clear" w:color="auto" w:fill="FFFFFF"/>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Опираться на сильные стороны ребенка;</w:t>
      </w:r>
    </w:p>
    <w:p w:rsidR="00510D51" w:rsidRDefault="00D7675E">
      <w:pPr>
        <w:numPr>
          <w:ilvl w:val="0"/>
          <w:numId w:val="4"/>
        </w:numPr>
        <w:shd w:val="clear" w:color="auto" w:fill="FFFFFF"/>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Избегать подчеркивания промахов ребенка;</w:t>
      </w:r>
    </w:p>
    <w:p w:rsidR="00510D51" w:rsidRDefault="00D7675E">
      <w:pPr>
        <w:numPr>
          <w:ilvl w:val="0"/>
          <w:numId w:val="4"/>
        </w:numPr>
        <w:shd w:val="clear" w:color="auto" w:fill="FFFFFF"/>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Проявлять веру в ребенка, сочувствие к нему, уве</w:t>
      </w:r>
      <w:r>
        <w:rPr>
          <w:rFonts w:ascii="Times New Roman" w:eastAsia="Times New Roman" w:hAnsi="Times New Roman"/>
          <w:color w:val="000000"/>
          <w:sz w:val="24"/>
          <w:szCs w:val="24"/>
          <w:lang w:eastAsia="ru-RU"/>
        </w:rPr>
        <w:t>ренность в его силах;</w:t>
      </w:r>
    </w:p>
    <w:p w:rsidR="00510D51" w:rsidRDefault="00D7675E">
      <w:pPr>
        <w:numPr>
          <w:ilvl w:val="0"/>
          <w:numId w:val="4"/>
        </w:numPr>
        <w:shd w:val="clear" w:color="auto" w:fill="FFFFFF"/>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Создать дома обстановку дружелюбия и уважения, уметь и хотеть демонстрировать любовь и уважение к ребенку;</w:t>
      </w:r>
    </w:p>
    <w:p w:rsidR="00510D51" w:rsidRDefault="00D7675E">
      <w:pPr>
        <w:numPr>
          <w:ilvl w:val="0"/>
          <w:numId w:val="4"/>
        </w:numPr>
        <w:shd w:val="clear" w:color="auto" w:fill="FFFFFF"/>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Будьте одновременно тверды и добры, но не выступайте в роли судьи;</w:t>
      </w:r>
    </w:p>
    <w:p w:rsidR="00510D51" w:rsidRDefault="00D7675E">
      <w:pPr>
        <w:numPr>
          <w:ilvl w:val="0"/>
          <w:numId w:val="4"/>
        </w:numPr>
        <w:shd w:val="clear" w:color="auto" w:fill="FFFFFF"/>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Поддерживайте своего ребенка, демонстрируйте, что понимаете </w:t>
      </w:r>
      <w:r>
        <w:rPr>
          <w:rFonts w:ascii="Times New Roman" w:eastAsia="Times New Roman" w:hAnsi="Times New Roman"/>
          <w:color w:val="000000"/>
          <w:sz w:val="24"/>
          <w:szCs w:val="24"/>
          <w:lang w:eastAsia="ru-RU"/>
        </w:rPr>
        <w:t>его переживания.</w:t>
      </w:r>
    </w:p>
    <w:p w:rsidR="00510D51" w:rsidRDefault="00D7675E">
      <w:pPr>
        <w:shd w:val="clear" w:color="auto" w:fill="FFFFFF"/>
        <w:spacing w:after="0" w:line="240" w:lineRule="auto"/>
        <w:ind w:firstLine="709"/>
        <w:rPr>
          <w:rFonts w:ascii="Times New Roman" w:hAnsi="Times New Roman"/>
          <w:bCs/>
          <w:sz w:val="24"/>
          <w:szCs w:val="24"/>
        </w:rPr>
      </w:pPr>
      <w:r>
        <w:rPr>
          <w:rFonts w:ascii="Times New Roman" w:hAnsi="Times New Roman"/>
          <w:b/>
          <w:bCs/>
          <w:iCs/>
          <w:sz w:val="24"/>
          <w:szCs w:val="24"/>
        </w:rPr>
        <w:t>Стрессоустойчивость</w:t>
      </w:r>
      <w:r>
        <w:rPr>
          <w:rFonts w:ascii="Times New Roman" w:hAnsi="Times New Roman"/>
          <w:bCs/>
          <w:iCs/>
          <w:sz w:val="24"/>
          <w:szCs w:val="24"/>
        </w:rPr>
        <w:t xml:space="preserve"> </w:t>
      </w:r>
      <w:r>
        <w:rPr>
          <w:rFonts w:ascii="Times New Roman" w:hAnsi="Times New Roman"/>
          <w:bCs/>
          <w:sz w:val="24"/>
          <w:szCs w:val="24"/>
        </w:rPr>
        <w:t>определяется совокупностью личностных качеств, позволяющих человеку переносить значительные интеллектуальные, волевые и эмоциональные нагрузки, обусловленные особенностями профессиональной деятельности, без особых вредн</w:t>
      </w:r>
      <w:r>
        <w:rPr>
          <w:rFonts w:ascii="Times New Roman" w:hAnsi="Times New Roman"/>
          <w:bCs/>
          <w:sz w:val="24"/>
          <w:szCs w:val="24"/>
        </w:rPr>
        <w:t>ых последствий для деятельности, окружающих и своего здоровья.</w:t>
      </w:r>
    </w:p>
    <w:p w:rsidR="00510D51" w:rsidRDefault="00510D51">
      <w:pPr>
        <w:shd w:val="clear" w:color="auto" w:fill="FFFFFF"/>
        <w:spacing w:after="0" w:line="240" w:lineRule="auto"/>
        <w:ind w:firstLine="709"/>
        <w:jc w:val="center"/>
        <w:rPr>
          <w:rFonts w:ascii="Times New Roman" w:hAnsi="Times New Roman"/>
          <w:bCs/>
          <w:i/>
          <w:sz w:val="24"/>
          <w:szCs w:val="24"/>
        </w:rPr>
      </w:pPr>
    </w:p>
    <w:p w:rsidR="00510D51" w:rsidRDefault="00D7675E">
      <w:pPr>
        <w:shd w:val="clear" w:color="auto" w:fill="FFFFFF"/>
        <w:spacing w:after="0" w:line="240" w:lineRule="auto"/>
        <w:ind w:firstLine="709"/>
        <w:jc w:val="center"/>
        <w:rPr>
          <w:rFonts w:ascii="Times New Roman" w:hAnsi="Times New Roman"/>
          <w:bCs/>
          <w:i/>
          <w:sz w:val="24"/>
          <w:szCs w:val="24"/>
          <w:u w:val="single"/>
        </w:rPr>
      </w:pPr>
      <w:r>
        <w:rPr>
          <w:rFonts w:ascii="Times New Roman" w:hAnsi="Times New Roman"/>
          <w:bCs/>
          <w:i/>
          <w:sz w:val="24"/>
          <w:szCs w:val="24"/>
          <w:u w:val="single"/>
        </w:rPr>
        <w:t>Рекомендации родителям</w:t>
      </w:r>
    </w:p>
    <w:p w:rsidR="00510D51" w:rsidRDefault="00510D51">
      <w:pPr>
        <w:shd w:val="clear" w:color="auto" w:fill="FFFFFF"/>
        <w:spacing w:after="0" w:line="240" w:lineRule="auto"/>
        <w:rPr>
          <w:rFonts w:ascii="Times New Roman" w:hAnsi="Times New Roman"/>
          <w:bCs/>
          <w:i/>
          <w:sz w:val="24"/>
          <w:szCs w:val="24"/>
          <w:u w:val="single"/>
        </w:rPr>
      </w:pPr>
    </w:p>
    <w:p w:rsidR="00510D51" w:rsidRDefault="00D7675E">
      <w:pPr>
        <w:shd w:val="clear" w:color="auto" w:fill="FFFFFF"/>
        <w:spacing w:after="0" w:line="240" w:lineRule="auto"/>
        <w:ind w:firstLine="709"/>
      </w:pPr>
      <w:r>
        <w:rPr>
          <w:rFonts w:ascii="Times New Roman" w:eastAsia="Times New Roman" w:hAnsi="Times New Roman"/>
          <w:b/>
          <w:bCs/>
          <w:color w:val="000000"/>
          <w:sz w:val="24"/>
          <w:szCs w:val="24"/>
          <w:lang w:eastAsia="ru-RU"/>
        </w:rPr>
        <w:t>Не тревожьтесь о количестве баллов, которые ребенок получит на экзамене, и не критикуйте ребенка после экзамена.</w:t>
      </w:r>
      <w:r>
        <w:rPr>
          <w:rFonts w:ascii="Times New Roman" w:eastAsia="Times New Roman" w:hAnsi="Times New Roman"/>
          <w:color w:val="000000"/>
          <w:sz w:val="24"/>
          <w:szCs w:val="24"/>
          <w:lang w:eastAsia="ru-RU"/>
        </w:rPr>
        <w:t> Внушайте ребенку мысль, что количество баллов не являет</w:t>
      </w:r>
      <w:r>
        <w:rPr>
          <w:rFonts w:ascii="Times New Roman" w:eastAsia="Times New Roman" w:hAnsi="Times New Roman"/>
          <w:color w:val="000000"/>
          <w:sz w:val="24"/>
          <w:szCs w:val="24"/>
          <w:lang w:eastAsia="ru-RU"/>
        </w:rPr>
        <w:t>ся совершенным измерением его возможностей.</w:t>
      </w:r>
    </w:p>
    <w:p w:rsidR="00510D51" w:rsidRDefault="00D7675E">
      <w:pPr>
        <w:shd w:val="clear" w:color="auto" w:fill="FFFFFF"/>
        <w:spacing w:after="0" w:line="240" w:lineRule="auto"/>
        <w:ind w:firstLine="709"/>
      </w:pPr>
      <w:r>
        <w:rPr>
          <w:rFonts w:ascii="Times New Roman" w:eastAsia="Times New Roman" w:hAnsi="Times New Roman"/>
          <w:b/>
          <w:bCs/>
          <w:color w:val="000000"/>
          <w:sz w:val="24"/>
          <w:szCs w:val="24"/>
          <w:lang w:eastAsia="ru-RU"/>
        </w:rPr>
        <w:t>Не повышайте тревожность ребенка накануне экзаменов - это может отрицательно сказаться на результате тестирования.</w:t>
      </w:r>
      <w:r>
        <w:rPr>
          <w:rFonts w:ascii="Times New Roman" w:eastAsia="Times New Roman" w:hAnsi="Times New Roman"/>
          <w:color w:val="000000"/>
          <w:sz w:val="24"/>
          <w:szCs w:val="24"/>
          <w:lang w:eastAsia="ru-RU"/>
        </w:rPr>
        <w:t xml:space="preserve"> Ребенку всегда передается волнение родителей, и если взрослые в ответственный момент могут </w:t>
      </w:r>
      <w:r>
        <w:rPr>
          <w:rFonts w:ascii="Times New Roman" w:eastAsia="Times New Roman" w:hAnsi="Times New Roman"/>
          <w:color w:val="000000"/>
          <w:sz w:val="24"/>
          <w:szCs w:val="24"/>
          <w:lang w:eastAsia="ru-RU"/>
        </w:rPr>
        <w:t>справиться со своими эмоциями, то ребенок в силу возрастных особенностей может эмоционально "сорваться".</w:t>
      </w:r>
    </w:p>
    <w:p w:rsidR="00510D51" w:rsidRDefault="00D7675E">
      <w:pPr>
        <w:shd w:val="clear" w:color="auto" w:fill="FFFFFF"/>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Подбадривайте детей, хвалите их за то, что они делают хорошо.</w:t>
      </w:r>
    </w:p>
    <w:p w:rsidR="00510D51" w:rsidRDefault="00D7675E">
      <w:pPr>
        <w:shd w:val="clear" w:color="auto" w:fill="FFFFFF"/>
        <w:spacing w:after="0" w:line="240" w:lineRule="auto"/>
        <w:ind w:firstLine="709"/>
      </w:pPr>
      <w:r>
        <w:rPr>
          <w:rFonts w:ascii="Times New Roman" w:eastAsia="Times New Roman" w:hAnsi="Times New Roman"/>
          <w:b/>
          <w:bCs/>
          <w:color w:val="000000"/>
          <w:sz w:val="24"/>
          <w:szCs w:val="24"/>
          <w:lang w:eastAsia="ru-RU"/>
        </w:rPr>
        <w:t>Повышайте их уверенность в себе</w:t>
      </w:r>
      <w:r>
        <w:rPr>
          <w:rFonts w:ascii="Times New Roman" w:eastAsia="Times New Roman" w:hAnsi="Times New Roman"/>
          <w:color w:val="000000"/>
          <w:sz w:val="24"/>
          <w:szCs w:val="24"/>
          <w:lang w:eastAsia="ru-RU"/>
        </w:rPr>
        <w:t>, так как чем больше ребенок боится неудачи, тем больше ве</w:t>
      </w:r>
      <w:r>
        <w:rPr>
          <w:rFonts w:ascii="Times New Roman" w:eastAsia="Times New Roman" w:hAnsi="Times New Roman"/>
          <w:color w:val="000000"/>
          <w:sz w:val="24"/>
          <w:szCs w:val="24"/>
          <w:lang w:eastAsia="ru-RU"/>
        </w:rPr>
        <w:t>роятность допущения ошибок.</w:t>
      </w:r>
    </w:p>
    <w:p w:rsidR="00510D51" w:rsidRDefault="00D7675E">
      <w:pPr>
        <w:shd w:val="clear" w:color="auto" w:fill="FFFFFF"/>
        <w:spacing w:after="0" w:line="240" w:lineRule="auto"/>
        <w:ind w:firstLine="709"/>
      </w:pPr>
      <w:r>
        <w:rPr>
          <w:rFonts w:ascii="Times New Roman" w:eastAsia="Times New Roman" w:hAnsi="Times New Roman"/>
          <w:b/>
          <w:bCs/>
          <w:color w:val="000000"/>
          <w:sz w:val="24"/>
          <w:szCs w:val="24"/>
          <w:lang w:eastAsia="ru-RU"/>
        </w:rPr>
        <w:lastRenderedPageBreak/>
        <w:t>Наблюдайте за самочувствием ребенка</w:t>
      </w:r>
      <w:r>
        <w:rPr>
          <w:rFonts w:ascii="Times New Roman" w:eastAsia="Times New Roman" w:hAnsi="Times New Roman"/>
          <w:color w:val="000000"/>
          <w:sz w:val="24"/>
          <w:szCs w:val="24"/>
          <w:lang w:eastAsia="ru-RU"/>
        </w:rPr>
        <w:t>, никто, кроме Вас, не сможет вовремя заметить и предотвратить ухудшение состояния ребенка, связанное с переутомлением.</w:t>
      </w:r>
    </w:p>
    <w:p w:rsidR="00510D51" w:rsidRDefault="00D7675E">
      <w:pPr>
        <w:shd w:val="clear" w:color="auto" w:fill="FFFFFF"/>
        <w:spacing w:after="0" w:line="240" w:lineRule="auto"/>
        <w:ind w:firstLine="709"/>
      </w:pPr>
      <w:r>
        <w:rPr>
          <w:rFonts w:ascii="Times New Roman" w:eastAsia="Times New Roman" w:hAnsi="Times New Roman"/>
          <w:b/>
          <w:bCs/>
          <w:color w:val="000000"/>
          <w:sz w:val="24"/>
          <w:szCs w:val="24"/>
          <w:lang w:eastAsia="ru-RU"/>
        </w:rPr>
        <w:t>Контролируйте режим подготовки ребенка</w:t>
      </w:r>
      <w:r>
        <w:rPr>
          <w:rFonts w:ascii="Times New Roman" w:eastAsia="Times New Roman" w:hAnsi="Times New Roman"/>
          <w:color w:val="000000"/>
          <w:sz w:val="24"/>
          <w:szCs w:val="24"/>
          <w:lang w:eastAsia="ru-RU"/>
        </w:rPr>
        <w:t>, не допускайте перегрузок, объясни</w:t>
      </w:r>
      <w:r>
        <w:rPr>
          <w:rFonts w:ascii="Times New Roman" w:eastAsia="Times New Roman" w:hAnsi="Times New Roman"/>
          <w:color w:val="000000"/>
          <w:sz w:val="24"/>
          <w:szCs w:val="24"/>
          <w:lang w:eastAsia="ru-RU"/>
        </w:rPr>
        <w:t>те ему, что он обязательно должен чередовать занятия с отдыхом.</w:t>
      </w:r>
    </w:p>
    <w:p w:rsidR="00510D51" w:rsidRDefault="00D7675E">
      <w:pPr>
        <w:shd w:val="clear" w:color="auto" w:fill="FFFFFF"/>
        <w:spacing w:after="0" w:line="240" w:lineRule="auto"/>
        <w:ind w:firstLine="709"/>
      </w:pPr>
      <w:r>
        <w:rPr>
          <w:rFonts w:ascii="Times New Roman" w:eastAsia="Times New Roman" w:hAnsi="Times New Roman"/>
          <w:b/>
          <w:bCs/>
          <w:color w:val="000000"/>
          <w:sz w:val="24"/>
          <w:szCs w:val="24"/>
          <w:lang w:eastAsia="ru-RU"/>
        </w:rPr>
        <w:t>Обеспечьте дома удобное место для занятий</w:t>
      </w:r>
      <w:r>
        <w:rPr>
          <w:rFonts w:ascii="Times New Roman" w:eastAsia="Times New Roman" w:hAnsi="Times New Roman"/>
          <w:color w:val="000000"/>
          <w:sz w:val="24"/>
          <w:szCs w:val="24"/>
          <w:lang w:eastAsia="ru-RU"/>
        </w:rPr>
        <w:t>, проследите, чтобы никто из домашних не мешал.</w:t>
      </w:r>
    </w:p>
    <w:p w:rsidR="00510D51" w:rsidRDefault="00D7675E">
      <w:pPr>
        <w:shd w:val="clear" w:color="auto" w:fill="FFFFFF"/>
        <w:spacing w:after="0" w:line="240" w:lineRule="auto"/>
        <w:ind w:firstLine="709"/>
      </w:pPr>
      <w:r>
        <w:rPr>
          <w:rFonts w:ascii="Times New Roman" w:eastAsia="Times New Roman" w:hAnsi="Times New Roman"/>
          <w:b/>
          <w:bCs/>
          <w:color w:val="000000"/>
          <w:sz w:val="24"/>
          <w:szCs w:val="24"/>
          <w:lang w:eastAsia="ru-RU"/>
        </w:rPr>
        <w:t>Обратите внимание на питание ребенка:</w:t>
      </w:r>
      <w:r>
        <w:rPr>
          <w:rFonts w:ascii="Times New Roman" w:eastAsia="Times New Roman" w:hAnsi="Times New Roman"/>
          <w:color w:val="000000"/>
          <w:sz w:val="24"/>
          <w:szCs w:val="24"/>
          <w:lang w:eastAsia="ru-RU"/>
        </w:rPr>
        <w:t> во время интенсивного умственного напряжения ему необходима питат</w:t>
      </w:r>
      <w:r>
        <w:rPr>
          <w:rFonts w:ascii="Times New Roman" w:eastAsia="Times New Roman" w:hAnsi="Times New Roman"/>
          <w:color w:val="000000"/>
          <w:sz w:val="24"/>
          <w:szCs w:val="24"/>
          <w:lang w:eastAsia="ru-RU"/>
        </w:rPr>
        <w:t>ельная и разнообразная пища и сбалансированный комплекс витаминов. Такие продукты, как рыба, творог, орехи, курага и т.д. стимулируют работу головного мозга. Помогите детям распределить темы подготовки по дням.</w:t>
      </w:r>
    </w:p>
    <w:p w:rsidR="00510D51" w:rsidRDefault="00D7675E">
      <w:pPr>
        <w:pStyle w:val="1"/>
        <w:spacing w:after="0" w:line="240" w:lineRule="auto"/>
        <w:ind w:left="0" w:firstLine="708"/>
        <w:jc w:val="both"/>
        <w:rPr>
          <w:rFonts w:ascii="Times New Roman" w:hAnsi="Times New Roman"/>
          <w:bCs/>
          <w:iCs/>
          <w:sz w:val="24"/>
          <w:szCs w:val="24"/>
        </w:rPr>
      </w:pPr>
      <w:r>
        <w:rPr>
          <w:rFonts w:ascii="Times New Roman" w:hAnsi="Times New Roman"/>
          <w:b/>
          <w:bCs/>
          <w:color w:val="000000"/>
          <w:sz w:val="24"/>
          <w:szCs w:val="24"/>
        </w:rPr>
        <w:t>Ознакомьте ребенка с методикой подготовки к э</w:t>
      </w:r>
      <w:r>
        <w:rPr>
          <w:rFonts w:ascii="Times New Roman" w:hAnsi="Times New Roman"/>
          <w:b/>
          <w:bCs/>
          <w:color w:val="000000"/>
          <w:sz w:val="24"/>
          <w:szCs w:val="24"/>
        </w:rPr>
        <w:t>кзаменам.</w:t>
      </w:r>
      <w:r>
        <w:rPr>
          <w:rFonts w:ascii="Times New Roman" w:hAnsi="Times New Roman"/>
          <w:color w:val="000000"/>
          <w:sz w:val="24"/>
          <w:szCs w:val="24"/>
        </w:rPr>
        <w:t> </w:t>
      </w:r>
      <w:r>
        <w:rPr>
          <w:rFonts w:ascii="Times New Roman" w:hAnsi="Times New Roman"/>
          <w:bCs/>
          <w:iCs/>
          <w:sz w:val="24"/>
          <w:szCs w:val="24"/>
        </w:rPr>
        <w:t>Помогите детям распределить темы подготовки по дням.</w:t>
      </w:r>
      <w:r>
        <w:rPr>
          <w:rFonts w:ascii="Times New Roman" w:hAnsi="Times New Roman"/>
          <w:bCs/>
          <w:i/>
          <w:iCs/>
          <w:sz w:val="24"/>
          <w:szCs w:val="24"/>
        </w:rPr>
        <w:t xml:space="preserve"> </w:t>
      </w:r>
      <w:r>
        <w:rPr>
          <w:rFonts w:ascii="Times New Roman" w:hAnsi="Times New Roman"/>
          <w:color w:val="000000"/>
          <w:sz w:val="24"/>
          <w:szCs w:val="24"/>
        </w:rPr>
        <w:t>Не имеет смысл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w:t>
      </w:r>
      <w:r>
        <w:rPr>
          <w:rFonts w:ascii="Times New Roman" w:hAnsi="Times New Roman"/>
          <w:color w:val="000000"/>
          <w:sz w:val="24"/>
          <w:szCs w:val="24"/>
        </w:rPr>
        <w:t xml:space="preserve">порядочивая изучаемый материал по плану. Если он не умеет, покажите ему, как это делается на практике. Основные формулы, определения можно выписать на листочках и повесить над письменным столом, над кроватью, в столовой и т.д. </w:t>
      </w:r>
      <w:r>
        <w:rPr>
          <w:rFonts w:ascii="Times New Roman" w:hAnsi="Times New Roman"/>
          <w:bCs/>
          <w:iCs/>
          <w:sz w:val="24"/>
          <w:szCs w:val="24"/>
        </w:rPr>
        <w:t>Подготовьте различные вариант</w:t>
      </w:r>
      <w:r>
        <w:rPr>
          <w:rFonts w:ascii="Times New Roman" w:hAnsi="Times New Roman"/>
          <w:bCs/>
          <w:iCs/>
          <w:sz w:val="24"/>
          <w:szCs w:val="24"/>
        </w:rPr>
        <w:t>ы тестовых заданий по предмету и потренируйте ребёнка, ведь тестирование отличается от привычных ему письменных и устных экзаменов.</w:t>
      </w:r>
    </w:p>
    <w:p w:rsidR="00510D51" w:rsidRDefault="00D7675E">
      <w:pPr>
        <w:shd w:val="clear" w:color="auto" w:fill="FFFFFF"/>
        <w:spacing w:after="0" w:line="240" w:lineRule="auto"/>
        <w:ind w:firstLine="709"/>
      </w:pPr>
      <w:r>
        <w:rPr>
          <w:rFonts w:ascii="Times New Roman" w:eastAsia="Times New Roman" w:hAnsi="Times New Roman"/>
          <w:b/>
          <w:bCs/>
          <w:color w:val="000000"/>
          <w:sz w:val="24"/>
          <w:szCs w:val="24"/>
          <w:lang w:eastAsia="ru-RU"/>
        </w:rPr>
        <w:t>Заранее во время тренировки по тестовым заданиям приучайте ребенка ориентироваться во времени, уметь его распределять.</w:t>
      </w:r>
      <w:r>
        <w:rPr>
          <w:rFonts w:ascii="Times New Roman" w:eastAsia="Times New Roman" w:hAnsi="Times New Roman"/>
          <w:color w:val="000000"/>
          <w:sz w:val="24"/>
          <w:szCs w:val="24"/>
          <w:lang w:eastAsia="ru-RU"/>
        </w:rPr>
        <w:t> Тогда</w:t>
      </w:r>
      <w:r>
        <w:rPr>
          <w:rFonts w:ascii="Times New Roman" w:eastAsia="Times New Roman" w:hAnsi="Times New Roman"/>
          <w:color w:val="000000"/>
          <w:sz w:val="24"/>
          <w:szCs w:val="24"/>
          <w:lang w:eastAsia="ru-RU"/>
        </w:rPr>
        <w:t xml:space="preserve">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510D51" w:rsidRDefault="00D7675E">
      <w:pPr>
        <w:shd w:val="clear" w:color="auto" w:fill="FFFFFF"/>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Накануне экзамена обеспечьте ребенку полноценны</w:t>
      </w:r>
      <w:r>
        <w:rPr>
          <w:rFonts w:ascii="Times New Roman" w:eastAsia="Times New Roman" w:hAnsi="Times New Roman"/>
          <w:b/>
          <w:bCs/>
          <w:color w:val="000000"/>
          <w:sz w:val="24"/>
          <w:szCs w:val="24"/>
          <w:lang w:eastAsia="ru-RU"/>
        </w:rPr>
        <w:t>й отдых</w:t>
      </w:r>
      <w:r>
        <w:rPr>
          <w:rFonts w:ascii="Times New Roman" w:eastAsia="Times New Roman" w:hAnsi="Times New Roman"/>
          <w:color w:val="000000"/>
          <w:sz w:val="24"/>
          <w:szCs w:val="24"/>
          <w:lang w:eastAsia="ru-RU"/>
        </w:rPr>
        <w:t>, он должен отдохнуть и как следует выспаться.</w:t>
      </w:r>
    </w:p>
    <w:p w:rsidR="00510D51" w:rsidRDefault="00D7675E">
      <w:pPr>
        <w:pStyle w:val="1"/>
        <w:spacing w:after="0" w:line="240" w:lineRule="auto"/>
        <w:ind w:left="709"/>
        <w:jc w:val="both"/>
        <w:rPr>
          <w:rFonts w:ascii="Times New Roman" w:hAnsi="Times New Roman"/>
          <w:b/>
          <w:bCs/>
          <w:iCs/>
          <w:sz w:val="24"/>
          <w:szCs w:val="24"/>
        </w:rPr>
      </w:pPr>
      <w:r>
        <w:rPr>
          <w:rFonts w:ascii="Times New Roman" w:hAnsi="Times New Roman"/>
          <w:b/>
          <w:bCs/>
          <w:iCs/>
          <w:sz w:val="24"/>
          <w:szCs w:val="24"/>
        </w:rPr>
        <w:t>Не критикуете ребёнка после экзамена.</w:t>
      </w:r>
    </w:p>
    <w:p w:rsidR="00510D51" w:rsidRDefault="00D7675E">
      <w:pPr>
        <w:shd w:val="clear" w:color="auto" w:fill="FFFFFF"/>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Посоветуйте детям во время экзамена обратить внимание на следующее:</w:t>
      </w:r>
    </w:p>
    <w:p w:rsidR="00510D51" w:rsidRDefault="00D7675E">
      <w:pPr>
        <w:numPr>
          <w:ilvl w:val="0"/>
          <w:numId w:val="1"/>
        </w:numPr>
        <w:shd w:val="clear" w:color="auto" w:fill="FFFFFF"/>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пробежать глазами весь тест, чтобы увидеть, какого типа задания в нем содержатся, это поможет </w:t>
      </w:r>
      <w:r>
        <w:rPr>
          <w:rFonts w:ascii="Times New Roman" w:eastAsia="Times New Roman" w:hAnsi="Times New Roman"/>
          <w:color w:val="000000"/>
          <w:sz w:val="24"/>
          <w:szCs w:val="24"/>
          <w:lang w:eastAsia="ru-RU"/>
        </w:rPr>
        <w:t>настроиться на работу;</w:t>
      </w:r>
    </w:p>
    <w:p w:rsidR="00510D51" w:rsidRDefault="00D7675E">
      <w:pPr>
        <w:numPr>
          <w:ilvl w:val="0"/>
          <w:numId w:val="1"/>
        </w:numPr>
        <w:shd w:val="clear" w:color="auto" w:fill="FFFFFF"/>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510D51" w:rsidRDefault="00D7675E">
      <w:pPr>
        <w:numPr>
          <w:ilvl w:val="0"/>
          <w:numId w:val="1"/>
        </w:numPr>
        <w:shd w:val="clear" w:color="auto" w:fill="FFFFFF"/>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если не знаешь ответа на вопрос или не уверен</w:t>
      </w:r>
      <w:r>
        <w:rPr>
          <w:rFonts w:ascii="Times New Roman" w:eastAsia="Times New Roman" w:hAnsi="Times New Roman"/>
          <w:color w:val="000000"/>
          <w:sz w:val="24"/>
          <w:szCs w:val="24"/>
          <w:lang w:eastAsia="ru-RU"/>
        </w:rPr>
        <w:t>, пропустить его и отметить, чтобы потом к нему вернуться;</w:t>
      </w:r>
    </w:p>
    <w:p w:rsidR="00510D51" w:rsidRDefault="00D7675E">
      <w:pPr>
        <w:numPr>
          <w:ilvl w:val="0"/>
          <w:numId w:val="1"/>
        </w:numPr>
        <w:shd w:val="clear" w:color="auto" w:fill="FFFFFF"/>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510D51" w:rsidRDefault="00510D51">
      <w:pPr>
        <w:pStyle w:val="a8"/>
        <w:spacing w:after="0" w:line="240" w:lineRule="auto"/>
        <w:ind w:left="0" w:firstLine="708"/>
        <w:rPr>
          <w:rFonts w:ascii="Times New Roman" w:eastAsia="Times New Roman" w:hAnsi="Times New Roman"/>
          <w:color w:val="000000"/>
          <w:sz w:val="24"/>
          <w:szCs w:val="24"/>
          <w:lang w:eastAsia="ru-RU"/>
        </w:rPr>
      </w:pPr>
    </w:p>
    <w:p w:rsidR="00510D51" w:rsidRDefault="00D7675E">
      <w:pPr>
        <w:pStyle w:val="a8"/>
        <w:spacing w:after="0" w:line="240" w:lineRule="auto"/>
        <w:ind w:left="0" w:firstLine="7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 помните: </w:t>
      </w:r>
      <w:r>
        <w:rPr>
          <w:rFonts w:ascii="Times New Roman" w:eastAsia="Times New Roman" w:hAnsi="Times New Roman"/>
          <w:b/>
          <w:bCs/>
          <w:color w:val="000000"/>
          <w:sz w:val="24"/>
          <w:szCs w:val="24"/>
          <w:lang w:eastAsia="ru-RU"/>
        </w:rPr>
        <w:t>самое главное - это снизить напряжение и трев</w:t>
      </w:r>
      <w:r>
        <w:rPr>
          <w:rFonts w:ascii="Times New Roman" w:eastAsia="Times New Roman" w:hAnsi="Times New Roman"/>
          <w:b/>
          <w:bCs/>
          <w:color w:val="000000"/>
          <w:sz w:val="24"/>
          <w:szCs w:val="24"/>
          <w:lang w:eastAsia="ru-RU"/>
        </w:rPr>
        <w:t>ожность ребенка и обеспечить подходящие условия для занятий.</w:t>
      </w:r>
    </w:p>
    <w:p w:rsidR="00510D51" w:rsidRDefault="00510D51">
      <w:pPr>
        <w:pStyle w:val="a8"/>
        <w:spacing w:after="0" w:line="240" w:lineRule="auto"/>
        <w:ind w:left="709"/>
        <w:jc w:val="center"/>
        <w:rPr>
          <w:rFonts w:ascii="Times New Roman" w:eastAsia="Times New Roman" w:hAnsi="Times New Roman"/>
          <w:b/>
          <w:bCs/>
          <w:color w:val="000000"/>
          <w:sz w:val="24"/>
          <w:szCs w:val="24"/>
          <w:lang w:eastAsia="ru-RU"/>
        </w:rPr>
      </w:pPr>
    </w:p>
    <w:p w:rsidR="00510D51" w:rsidRDefault="00D7675E">
      <w:pPr>
        <w:pStyle w:val="a8"/>
        <w:spacing w:after="0" w:line="240" w:lineRule="auto"/>
        <w:ind w:left="709"/>
        <w:jc w:val="center"/>
        <w:rPr>
          <w:rFonts w:ascii="Times New Roman" w:eastAsia="Times New Roman" w:hAnsi="Times New Roman"/>
          <w:i/>
          <w:color w:val="000000"/>
          <w:sz w:val="24"/>
          <w:szCs w:val="24"/>
          <w:u w:val="single"/>
          <w:lang w:eastAsia="ru-RU"/>
        </w:rPr>
      </w:pPr>
      <w:r>
        <w:rPr>
          <w:rFonts w:ascii="Times New Roman" w:eastAsia="Times New Roman" w:hAnsi="Times New Roman"/>
          <w:bCs/>
          <w:i/>
          <w:color w:val="000000"/>
          <w:sz w:val="24"/>
          <w:szCs w:val="24"/>
          <w:u w:val="single"/>
          <w:lang w:eastAsia="ru-RU"/>
        </w:rPr>
        <w:t>Семейная психотерапия.</w:t>
      </w:r>
    </w:p>
    <w:p w:rsidR="00510D51" w:rsidRDefault="00D7675E">
      <w:pPr>
        <w:pStyle w:val="a8"/>
        <w:numPr>
          <w:ilvl w:val="0"/>
          <w:numId w:val="4"/>
        </w:numPr>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Необходимо создать для подростка благоприятную психологическую среду, поддерживающую преодоление им стресса, связанного с экзаменами. Такая среда создается следующими </w:t>
      </w:r>
      <w:r>
        <w:rPr>
          <w:rFonts w:ascii="Times New Roman" w:eastAsia="Times New Roman" w:hAnsi="Times New Roman"/>
          <w:color w:val="000000"/>
          <w:sz w:val="24"/>
          <w:szCs w:val="24"/>
          <w:lang w:eastAsia="ru-RU"/>
        </w:rPr>
        <w:t>приемами: </w:t>
      </w:r>
    </w:p>
    <w:p w:rsidR="00510D51" w:rsidRDefault="00D7675E">
      <w:pPr>
        <w:pStyle w:val="a8"/>
        <w:numPr>
          <w:ilvl w:val="0"/>
          <w:numId w:val="4"/>
        </w:numPr>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Более частый контакт родителей с ребенком – в перерывах между его занятиями, за совместной едой, вечером перед сном. </w:t>
      </w:r>
    </w:p>
    <w:p w:rsidR="00510D51" w:rsidRDefault="00D7675E">
      <w:pPr>
        <w:pStyle w:val="a8"/>
        <w:numPr>
          <w:ilvl w:val="0"/>
          <w:numId w:val="4"/>
        </w:numPr>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Совместное и ежедневное подведение позитивных итогов дня – вечерами за чаем Вы можете рассказывать ребенку, что самого успешног</w:t>
      </w:r>
      <w:r>
        <w:rPr>
          <w:rFonts w:ascii="Times New Roman" w:eastAsia="Times New Roman" w:hAnsi="Times New Roman"/>
          <w:color w:val="000000"/>
          <w:sz w:val="24"/>
          <w:szCs w:val="24"/>
          <w:lang w:eastAsia="ru-RU"/>
        </w:rPr>
        <w:t>о было у Вас за день, и попросить его рассказать о своих успехах в подготовке к экзамену. Каждый успех взаимно поощряется.</w:t>
      </w:r>
    </w:p>
    <w:p w:rsidR="00510D51" w:rsidRDefault="00D7675E">
      <w:pPr>
        <w:pStyle w:val="a8"/>
        <w:numPr>
          <w:ilvl w:val="0"/>
          <w:numId w:val="4"/>
        </w:numPr>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Совместные с ребенком воспоминания о прошлых успехах в сдаче экзаменов.</w:t>
      </w:r>
    </w:p>
    <w:p w:rsidR="00510D51" w:rsidRDefault="00D7675E">
      <w:pPr>
        <w:pStyle w:val="a8"/>
        <w:numPr>
          <w:ilvl w:val="0"/>
          <w:numId w:val="4"/>
        </w:numPr>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 можете рассказать ребенку о своих собственных переживаниях</w:t>
      </w:r>
      <w:r>
        <w:rPr>
          <w:rFonts w:ascii="Times New Roman" w:eastAsia="Times New Roman" w:hAnsi="Times New Roman"/>
          <w:color w:val="000000"/>
          <w:sz w:val="24"/>
          <w:szCs w:val="24"/>
          <w:lang w:eastAsia="ru-RU"/>
        </w:rPr>
        <w:t xml:space="preserve"> на экзаменах и иных испытаниях и об опыте их успешного преодоления.</w:t>
      </w:r>
    </w:p>
    <w:p w:rsidR="00510D51" w:rsidRDefault="00D7675E">
      <w:pPr>
        <w:pStyle w:val="a8"/>
        <w:numPr>
          <w:ilvl w:val="0"/>
          <w:numId w:val="4"/>
        </w:numPr>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Стиль общения с ребенком – оптимистический, задорный, с юмором.</w:t>
      </w:r>
    </w:p>
    <w:p w:rsidR="00510D51" w:rsidRDefault="00D7675E">
      <w:pPr>
        <w:pStyle w:val="a8"/>
        <w:numPr>
          <w:ilvl w:val="0"/>
          <w:numId w:val="4"/>
        </w:numPr>
        <w:spacing w:after="0" w:line="240" w:lineRule="auto"/>
        <w:ind w:left="0" w:firstLine="709"/>
      </w:pPr>
      <w:r>
        <w:rPr>
          <w:rFonts w:ascii="Times New Roman" w:eastAsia="Times New Roman" w:hAnsi="Times New Roman"/>
          <w:b/>
          <w:bCs/>
          <w:color w:val="000000"/>
          <w:sz w:val="24"/>
          <w:szCs w:val="24"/>
          <w:lang w:eastAsia="ru-RU"/>
        </w:rPr>
        <w:t>Первым шагом к успеху в любом начинании является психологическая установка</w:t>
      </w:r>
      <w:r>
        <w:rPr>
          <w:rFonts w:ascii="Times New Roman" w:eastAsia="Times New Roman" w:hAnsi="Times New Roman"/>
          <w:color w:val="000000"/>
          <w:sz w:val="24"/>
          <w:szCs w:val="24"/>
          <w:lang w:eastAsia="ru-RU"/>
        </w:rPr>
        <w:t>, абсолютная уверенность в том, что цель будет до</w:t>
      </w:r>
      <w:r>
        <w:rPr>
          <w:rFonts w:ascii="Times New Roman" w:eastAsia="Times New Roman" w:hAnsi="Times New Roman"/>
          <w:color w:val="000000"/>
          <w:sz w:val="24"/>
          <w:szCs w:val="24"/>
          <w:lang w:eastAsia="ru-RU"/>
        </w:rPr>
        <w:t>стигнута. Необходимо приучить ребенка к успеху, удаче, но при этом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w:t>
      </w:r>
      <w:r>
        <w:rPr>
          <w:rFonts w:ascii="Times New Roman" w:eastAsia="Times New Roman" w:hAnsi="Times New Roman"/>
          <w:color w:val="000000"/>
          <w:sz w:val="24"/>
          <w:szCs w:val="24"/>
          <w:lang w:eastAsia="ru-RU"/>
        </w:rPr>
        <w:t>кие возможны последствия. Поэтому неэффективно ставить перед собой цель типа «Я должен получить отличную оценку», «Я должен ответить во что бы то ни стало», лучше сформулировать конкретно «Я должен доказать теорему или решить задачу …».</w:t>
      </w:r>
    </w:p>
    <w:p w:rsidR="00510D51" w:rsidRDefault="00D7675E">
      <w:pPr>
        <w:pStyle w:val="a8"/>
        <w:numPr>
          <w:ilvl w:val="0"/>
          <w:numId w:val="4"/>
        </w:numPr>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Возможность провала</w:t>
      </w:r>
      <w:r>
        <w:rPr>
          <w:rFonts w:ascii="Times New Roman" w:eastAsia="Times New Roman" w:hAnsi="Times New Roman"/>
          <w:i/>
          <w:iCs/>
          <w:color w:val="000000"/>
          <w:sz w:val="24"/>
          <w:szCs w:val="24"/>
          <w:lang w:eastAsia="ru-RU"/>
        </w:rPr>
        <w:t xml:space="preserve"> становиться для ученика показателем его жизненной несостоятельности,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самоуважения, уважения в глазах </w:t>
      </w:r>
      <w:r>
        <w:rPr>
          <w:rFonts w:ascii="Times New Roman" w:eastAsia="Times New Roman" w:hAnsi="Times New Roman"/>
          <w:i/>
          <w:iCs/>
          <w:color w:val="000000"/>
          <w:sz w:val="24"/>
          <w:szCs w:val="24"/>
          <w:lang w:eastAsia="ru-RU"/>
        </w:rPr>
        <w:t>окружающих.</w:t>
      </w:r>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 xml:space="preserve">Это проверка на право чувствовать </w:t>
      </w:r>
      <w:proofErr w:type="gramStart"/>
      <w:r>
        <w:rPr>
          <w:rFonts w:ascii="Times New Roman" w:eastAsia="Times New Roman" w:hAnsi="Times New Roman"/>
          <w:i/>
          <w:iCs/>
          <w:color w:val="000000"/>
          <w:sz w:val="24"/>
          <w:szCs w:val="24"/>
          <w:lang w:eastAsia="ru-RU"/>
        </w:rPr>
        <w:t>себя </w:t>
      </w:r>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человеком</w:t>
      </w:r>
      <w:proofErr w:type="gramEnd"/>
      <w:r>
        <w:rPr>
          <w:rFonts w:ascii="Times New Roman" w:eastAsia="Times New Roman" w:hAnsi="Times New Roman"/>
          <w:i/>
          <w:iCs/>
          <w:color w:val="000000"/>
          <w:sz w:val="24"/>
          <w:szCs w:val="24"/>
          <w:lang w:eastAsia="ru-RU"/>
        </w:rPr>
        <w:t>.</w:t>
      </w:r>
    </w:p>
    <w:p w:rsidR="00510D51" w:rsidRDefault="00D7675E">
      <w:pPr>
        <w:pStyle w:val="a8"/>
        <w:numPr>
          <w:ilvl w:val="0"/>
          <w:numId w:val="4"/>
        </w:numPr>
        <w:spacing w:after="0" w:line="240" w:lineRule="auto"/>
        <w:ind w:left="0" w:firstLine="709"/>
      </w:pPr>
      <w:r>
        <w:rPr>
          <w:rFonts w:ascii="Times New Roman" w:eastAsia="Times New Roman" w:hAnsi="Times New Roman"/>
          <w:color w:val="000000"/>
          <w:sz w:val="24"/>
          <w:szCs w:val="24"/>
          <w:lang w:eastAsia="ru-RU"/>
        </w:rPr>
        <w:t xml:space="preserve">Что бы этого избежать, ВАМ родители, нужно поддерживать уверенность в силах вашего ребенка. Чувствовать себя уверенно легче в том случае, когда за спиной надежный тыл, любящие люди. Родители, </w:t>
      </w:r>
      <w:r>
        <w:rPr>
          <w:rFonts w:ascii="Times New Roman" w:eastAsia="Times New Roman" w:hAnsi="Times New Roman"/>
          <w:color w:val="000000"/>
          <w:sz w:val="24"/>
          <w:szCs w:val="24"/>
          <w:lang w:eastAsia="ru-RU"/>
        </w:rPr>
        <w:t xml:space="preserve">не любящие своих детей, - явление не частое, но подростков, абсолютно уверенных в родительской любви, не так уж и много. </w:t>
      </w:r>
      <w:proofErr w:type="gramStart"/>
      <w:r>
        <w:rPr>
          <w:rFonts w:ascii="Times New Roman" w:eastAsia="Times New Roman" w:hAnsi="Times New Roman"/>
          <w:color w:val="000000"/>
          <w:sz w:val="24"/>
          <w:szCs w:val="24"/>
          <w:lang w:eastAsia="ru-RU"/>
        </w:rPr>
        <w:t>Объясняется  это</w:t>
      </w:r>
      <w:proofErr w:type="gramEnd"/>
      <w:r>
        <w:rPr>
          <w:rFonts w:ascii="Times New Roman" w:eastAsia="Times New Roman" w:hAnsi="Times New Roman"/>
          <w:color w:val="000000"/>
          <w:sz w:val="24"/>
          <w:szCs w:val="24"/>
          <w:lang w:eastAsia="ru-RU"/>
        </w:rPr>
        <w:t xml:space="preserve"> противоречие просто. Родители, из лучших побуждений часто говорят о недостатках, указывают на ошибки. Вы – взрослые, с</w:t>
      </w:r>
      <w:r>
        <w:rPr>
          <w:rFonts w:ascii="Times New Roman" w:eastAsia="Times New Roman" w:hAnsi="Times New Roman"/>
          <w:color w:val="000000"/>
          <w:sz w:val="24"/>
          <w:szCs w:val="24"/>
          <w:lang w:eastAsia="ru-RU"/>
        </w:rPr>
        <w:t xml:space="preserve">читаете, что ребенок поймет, однако подростки ориентируются на прямое значение слов. Часто слыша о собственных недостатках и редко о любви, эмоциональной поддержке, внимании и заботе не материальной, ребята начинают сомневаться во всем (во </w:t>
      </w:r>
      <w:proofErr w:type="gramStart"/>
      <w:r>
        <w:rPr>
          <w:rFonts w:ascii="Times New Roman" w:eastAsia="Times New Roman" w:hAnsi="Times New Roman"/>
          <w:color w:val="000000"/>
          <w:sz w:val="24"/>
          <w:szCs w:val="24"/>
          <w:lang w:eastAsia="ru-RU"/>
        </w:rPr>
        <w:t>взаимоотношениях</w:t>
      </w:r>
      <w:r>
        <w:rPr>
          <w:rFonts w:ascii="Times New Roman" w:eastAsia="Times New Roman" w:hAnsi="Times New Roman"/>
          <w:color w:val="000000"/>
          <w:sz w:val="24"/>
          <w:szCs w:val="24"/>
          <w:lang w:eastAsia="ru-RU"/>
        </w:rPr>
        <w:t>  к</w:t>
      </w:r>
      <w:proofErr w:type="gramEnd"/>
      <w:r>
        <w:rPr>
          <w:rFonts w:ascii="Times New Roman" w:eastAsia="Times New Roman" w:hAnsi="Times New Roman"/>
          <w:color w:val="000000"/>
          <w:sz w:val="24"/>
          <w:szCs w:val="24"/>
          <w:lang w:eastAsia="ru-RU"/>
        </w:rPr>
        <w:t xml:space="preserve"> себе, в своей самооценке). </w:t>
      </w:r>
    </w:p>
    <w:p w:rsidR="00510D51" w:rsidRDefault="00D7675E">
      <w:pPr>
        <w:pStyle w:val="a8"/>
        <w:numPr>
          <w:ilvl w:val="0"/>
          <w:numId w:val="4"/>
        </w:numPr>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Не бойтесь прямо говорить ребенку о том, что он любим, не зависимо от жизненных ситуаций</w:t>
      </w:r>
      <w:r>
        <w:rPr>
          <w:rFonts w:ascii="Times New Roman" w:eastAsia="Times New Roman" w:hAnsi="Times New Roman"/>
          <w:color w:val="000000"/>
          <w:sz w:val="24"/>
          <w:szCs w:val="24"/>
          <w:lang w:eastAsia="ru-RU"/>
        </w:rPr>
        <w:t xml:space="preserve">, говорите о своих чувствах, они более понятны, чем просто лекции или долгие объяснения. ("Ты должен учить уроки", "Хватит гулять делай </w:t>
      </w:r>
      <w:r>
        <w:rPr>
          <w:rFonts w:ascii="Times New Roman" w:eastAsia="Times New Roman" w:hAnsi="Times New Roman"/>
          <w:color w:val="000000"/>
          <w:sz w:val="24"/>
          <w:szCs w:val="24"/>
          <w:lang w:eastAsia="ru-RU"/>
        </w:rPr>
        <w:t>то-то").</w:t>
      </w:r>
    </w:p>
    <w:p w:rsidR="00510D51" w:rsidRDefault="00510D51">
      <w:pPr>
        <w:pStyle w:val="a8"/>
        <w:shd w:val="clear" w:color="auto" w:fill="FFFFFF"/>
        <w:spacing w:after="0" w:line="240" w:lineRule="auto"/>
        <w:jc w:val="center"/>
        <w:rPr>
          <w:rFonts w:ascii="Times New Roman" w:eastAsia="Times New Roman" w:hAnsi="Times New Roman"/>
          <w:b/>
          <w:bCs/>
          <w:color w:val="000000"/>
          <w:sz w:val="24"/>
          <w:szCs w:val="24"/>
          <w:lang w:eastAsia="ru-RU"/>
        </w:rPr>
      </w:pPr>
    </w:p>
    <w:p w:rsidR="00510D51" w:rsidRDefault="00D7675E">
      <w:pPr>
        <w:pStyle w:val="a8"/>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Удачи Вам и Вашим детям!</w:t>
      </w:r>
    </w:p>
    <w:p w:rsidR="00510D51" w:rsidRDefault="00D7675E">
      <w:pPr>
        <w:pStyle w:val="1"/>
        <w:spacing w:after="0" w:line="240" w:lineRule="auto"/>
        <w:ind w:left="0" w:firstLine="709"/>
        <w:jc w:val="both"/>
        <w:rPr>
          <w:rFonts w:ascii="Times New Roman" w:hAnsi="Times New Roman"/>
          <w:bCs/>
          <w:sz w:val="24"/>
          <w:szCs w:val="24"/>
        </w:rPr>
      </w:pPr>
      <w:r>
        <w:rPr>
          <w:rFonts w:ascii="Times New Roman" w:hAnsi="Times New Roman"/>
          <w:b/>
          <w:bCs/>
          <w:iCs/>
          <w:sz w:val="24"/>
          <w:szCs w:val="24"/>
        </w:rPr>
        <w:t xml:space="preserve"> </w:t>
      </w:r>
    </w:p>
    <w:p w:rsidR="00510D51" w:rsidRDefault="00D7675E">
      <w:pPr>
        <w:spacing w:after="0" w:line="240" w:lineRule="auto"/>
        <w:ind w:firstLine="709"/>
        <w:rPr>
          <w:rFonts w:ascii="Times New Roman" w:hAnsi="Times New Roman"/>
          <w:sz w:val="24"/>
          <w:szCs w:val="24"/>
        </w:rPr>
      </w:pPr>
      <w:r>
        <w:rPr>
          <w:rFonts w:ascii="Times New Roman" w:hAnsi="Times New Roman"/>
          <w:noProof/>
          <w:sz w:val="24"/>
          <w:szCs w:val="24"/>
          <w:lang w:eastAsia="ru-RU"/>
        </w:rPr>
        <w:drawing>
          <wp:inline distT="0" distB="0" distL="0" distR="0">
            <wp:extent cx="2884805" cy="2038350"/>
            <wp:effectExtent l="0" t="0" r="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1"/>
                    <pic:cNvPicPr>
                      <a:picLocks noChangeAspect="1" noChangeArrowheads="1"/>
                    </pic:cNvPicPr>
                  </pic:nvPicPr>
                  <pic:blipFill>
                    <a:blip r:embed="rId6"/>
                    <a:srcRect l="-12" t="-17" r="-12" b="-17"/>
                    <a:stretch>
                      <a:fillRect/>
                    </a:stretch>
                  </pic:blipFill>
                  <pic:spPr bwMode="auto">
                    <a:xfrm>
                      <a:off x="0" y="0"/>
                      <a:ext cx="2884805" cy="2038350"/>
                    </a:xfrm>
                    <a:prstGeom prst="rect">
                      <a:avLst/>
                    </a:prstGeom>
                  </pic:spPr>
                </pic:pic>
              </a:graphicData>
            </a:graphic>
          </wp:inline>
        </w:drawing>
      </w:r>
      <w:r>
        <w:rPr>
          <w:rFonts w:ascii="Times New Roman" w:hAnsi="Times New Roman"/>
          <w:noProof/>
          <w:sz w:val="24"/>
          <w:szCs w:val="24"/>
          <w:lang w:eastAsia="ru-RU"/>
        </w:rPr>
        <w:drawing>
          <wp:anchor distT="0" distB="0" distL="0" distR="114935" simplePos="0" relativeHeight="4" behindDoc="0" locked="0" layoutInCell="1" allowOverlap="1">
            <wp:simplePos x="0" y="0"/>
            <wp:positionH relativeFrom="column">
              <wp:align>left</wp:align>
            </wp:positionH>
            <wp:positionV relativeFrom="paragraph">
              <wp:posOffset>635</wp:posOffset>
            </wp:positionV>
            <wp:extent cx="2806700" cy="2038350"/>
            <wp:effectExtent l="0" t="0" r="0" b="0"/>
            <wp:wrapSquare wrapText="bothSides"/>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0"/>
                    <pic:cNvPicPr>
                      <a:picLocks noChangeAspect="1" noChangeArrowheads="1"/>
                    </pic:cNvPicPr>
                  </pic:nvPicPr>
                  <pic:blipFill>
                    <a:blip r:embed="rId7"/>
                    <a:srcRect l="-12" t="-17" r="-12" b="-17"/>
                    <a:stretch>
                      <a:fillRect/>
                    </a:stretch>
                  </pic:blipFill>
                  <pic:spPr bwMode="auto">
                    <a:xfrm>
                      <a:off x="0" y="0"/>
                      <a:ext cx="2806700" cy="2038350"/>
                    </a:xfrm>
                    <a:prstGeom prst="rect">
                      <a:avLst/>
                    </a:prstGeom>
                  </pic:spPr>
                </pic:pic>
              </a:graphicData>
            </a:graphic>
          </wp:anchor>
        </w:drawing>
      </w:r>
    </w:p>
    <w:p w:rsidR="00510D51" w:rsidRDefault="00D7675E">
      <w:pPr>
        <w:spacing w:after="0" w:line="240" w:lineRule="auto"/>
        <w:ind w:firstLine="709"/>
        <w:rPr>
          <w:rFonts w:ascii="Times New Roman" w:hAnsi="Times New Roman"/>
          <w:i/>
          <w:sz w:val="24"/>
          <w:szCs w:val="24"/>
        </w:rPr>
      </w:pPr>
      <w:r>
        <w:rPr>
          <w:rFonts w:ascii="Times New Roman" w:hAnsi="Times New Roman"/>
          <w:i/>
          <w:sz w:val="24"/>
          <w:szCs w:val="24"/>
        </w:rPr>
        <w:t xml:space="preserve">Материал подготовила: педагог-психолог </w:t>
      </w:r>
      <w:proofErr w:type="spellStart"/>
      <w:r>
        <w:rPr>
          <w:rFonts w:ascii="Times New Roman" w:hAnsi="Times New Roman"/>
          <w:i/>
          <w:sz w:val="24"/>
          <w:szCs w:val="24"/>
        </w:rPr>
        <w:t>Ряпалова</w:t>
      </w:r>
      <w:proofErr w:type="spellEnd"/>
      <w:r>
        <w:rPr>
          <w:rFonts w:ascii="Times New Roman" w:hAnsi="Times New Roman"/>
          <w:i/>
          <w:sz w:val="24"/>
          <w:szCs w:val="24"/>
        </w:rPr>
        <w:t xml:space="preserve"> С.В.</w:t>
      </w:r>
    </w:p>
    <w:p w:rsidR="00510D51" w:rsidRDefault="00510D51">
      <w:pPr>
        <w:pStyle w:val="a8"/>
        <w:numPr>
          <w:ilvl w:val="0"/>
          <w:numId w:val="5"/>
        </w:numPr>
        <w:rPr>
          <w:rFonts w:ascii="Times New Roman" w:hAnsi="Times New Roman"/>
          <w:sz w:val="24"/>
          <w:szCs w:val="24"/>
        </w:rPr>
      </w:pPr>
      <w:bookmarkStart w:id="0" w:name="_GoBack"/>
      <w:bookmarkEnd w:id="0"/>
    </w:p>
    <w:sectPr w:rsidR="00510D51">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B0784"/>
    <w:multiLevelType w:val="multilevel"/>
    <w:tmpl w:val="E66C69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624C78"/>
    <w:multiLevelType w:val="multilevel"/>
    <w:tmpl w:val="DC067404"/>
    <w:lvl w:ilvl="0">
      <w:start w:val="1"/>
      <w:numFmt w:val="decimal"/>
      <w:lvlText w:val="%1."/>
      <w:lvlJc w:val="left"/>
      <w:pPr>
        <w:ind w:left="720" w:hanging="360"/>
      </w:pPr>
      <w:rPr>
        <w:rFonts w:ascii="Times New Roman" w:hAnsi="Times New Roman" w:cs="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A833D4"/>
    <w:multiLevelType w:val="multilevel"/>
    <w:tmpl w:val="1C4632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5A5A727A"/>
    <w:multiLevelType w:val="multilevel"/>
    <w:tmpl w:val="E188DFE8"/>
    <w:lvl w:ilvl="0">
      <w:start w:val="1"/>
      <w:numFmt w:val="bullet"/>
      <w:lvlText w:val=""/>
      <w:lvlJc w:val="left"/>
      <w:pPr>
        <w:tabs>
          <w:tab w:val="num" w:pos="720"/>
        </w:tabs>
        <w:ind w:left="720" w:hanging="360"/>
      </w:pPr>
      <w:rPr>
        <w:rFonts w:ascii="Symbol" w:hAnsi="Symbol" w:cs="Symbol" w:hint="default"/>
        <w:color w:val="000000"/>
        <w:sz w:val="20"/>
        <w:szCs w:val="24"/>
        <w:lang w:eastAsia="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5C980813"/>
    <w:multiLevelType w:val="multilevel"/>
    <w:tmpl w:val="E0ACBFB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74F40BE4"/>
    <w:multiLevelType w:val="multilevel"/>
    <w:tmpl w:val="9C62DED8"/>
    <w:lvl w:ilvl="0">
      <w:start w:val="1"/>
      <w:numFmt w:val="bullet"/>
      <w:lvlText w:val=""/>
      <w:lvlJc w:val="left"/>
      <w:pPr>
        <w:ind w:left="108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51"/>
    <w:rsid w:val="00510D51"/>
    <w:rsid w:val="00D7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8F947-75BD-4B9A-9ABA-B099BF4A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sz w:val="20"/>
    </w:rPr>
  </w:style>
  <w:style w:type="character" w:customStyle="1" w:styleId="WW8Num1z1">
    <w:name w:val="WW8Num1z1"/>
    <w:qFormat/>
    <w:rPr>
      <w:rFonts w:ascii="Courier New" w:hAnsi="Courier New" w:cs="Courier New"/>
      <w:sz w:val="20"/>
    </w:rPr>
  </w:style>
  <w:style w:type="character" w:customStyle="1" w:styleId="WW8Num1z2">
    <w:name w:val="WW8Num1z2"/>
    <w:qFormat/>
    <w:rPr>
      <w:rFonts w:ascii="Wingdings" w:hAnsi="Wingdings" w:cs="Wingdings"/>
      <w:sz w:val="20"/>
    </w:rPr>
  </w:style>
  <w:style w:type="character" w:customStyle="1" w:styleId="WW8Num2z0">
    <w:name w:val="WW8Num2z0"/>
    <w:qFormat/>
    <w:rPr>
      <w:rFonts w:ascii="Symbol" w:hAnsi="Symbol" w:cs="Symbol"/>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eastAsia="Times New Roman" w:hAnsi="Symbol" w:cs="Symbol"/>
      <w:color w:val="000000"/>
      <w:sz w:val="20"/>
      <w:szCs w:val="24"/>
      <w:lang w:eastAsia="ru-RU"/>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Times New Roman" w:hAnsi="Times New Roman" w:cs="Times New Roman"/>
      <w:color w:val="000000"/>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a3">
    <w:name w:val="Текст выноски Знак"/>
    <w:basedOn w:val="a0"/>
    <w:qFormat/>
    <w:rPr>
      <w:rFonts w:ascii="Tahoma" w:hAnsi="Tahoma" w:cs="Tahoma"/>
      <w:sz w:val="16"/>
      <w:szCs w:val="16"/>
    </w:rPr>
  </w:style>
  <w:style w:type="character" w:customStyle="1" w:styleId="InternetLink">
    <w:name w:val="Internet Link"/>
    <w:basedOn w:val="a0"/>
    <w:rPr>
      <w:color w:val="0000FF"/>
      <w:u w:val="single"/>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Normal (Web)"/>
    <w:basedOn w:val="a"/>
    <w:qFormat/>
    <w:pPr>
      <w:spacing w:before="280" w:after="280" w:line="240" w:lineRule="auto"/>
    </w:pPr>
    <w:rPr>
      <w:rFonts w:ascii="Times New Roman" w:eastAsia="Times New Roman" w:hAnsi="Times New Roman"/>
      <w:sz w:val="24"/>
      <w:szCs w:val="24"/>
    </w:rPr>
  </w:style>
  <w:style w:type="paragraph" w:styleId="a8">
    <w:name w:val="List Paragraph"/>
    <w:basedOn w:val="a"/>
    <w:qFormat/>
    <w:pPr>
      <w:ind w:left="720"/>
      <w:contextualSpacing/>
    </w:pPr>
  </w:style>
  <w:style w:type="paragraph" w:customStyle="1" w:styleId="1">
    <w:name w:val="Абзац списка1"/>
    <w:basedOn w:val="a"/>
    <w:qFormat/>
    <w:pPr>
      <w:ind w:left="720"/>
    </w:pPr>
    <w:rPr>
      <w:rFonts w:eastAsia="Times New Roman"/>
    </w:rPr>
  </w:style>
  <w:style w:type="paragraph" w:styleId="a9">
    <w:name w:val="Balloon Text"/>
    <w:basedOn w:val="a"/>
    <w:qFormat/>
    <w:pPr>
      <w:spacing w:after="0" w:line="240" w:lineRule="auto"/>
    </w:pPr>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Ryapalova</dc:creator>
  <dc:description/>
  <cp:lastModifiedBy>MASHEENA</cp:lastModifiedBy>
  <cp:revision>2</cp:revision>
  <dcterms:created xsi:type="dcterms:W3CDTF">2018-11-17T21:09:00Z</dcterms:created>
  <dcterms:modified xsi:type="dcterms:W3CDTF">2018-11-17T21:09:00Z</dcterms:modified>
  <dc:language>en-US</dc:language>
</cp:coreProperties>
</file>